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A92" w:rsidRPr="00606A92" w:rsidRDefault="00606A92" w:rsidP="00606A92">
      <w:pPr>
        <w:spacing w:after="0" w:line="240" w:lineRule="auto"/>
        <w:rPr>
          <w:rFonts w:asciiTheme="majorHAnsi" w:eastAsia="Times New Roman" w:hAnsiTheme="majorHAnsi" w:cs="Times New Roman"/>
          <w:color w:val="000000"/>
          <w:lang w:eastAsia="de-CH"/>
        </w:rPr>
      </w:pPr>
    </w:p>
    <w:p w:rsidR="00606A92" w:rsidRDefault="00606A92" w:rsidP="00606A92">
      <w:pPr>
        <w:spacing w:after="0" w:line="240" w:lineRule="auto"/>
        <w:rPr>
          <w:rFonts w:ascii="Frutiger LT Std 45 Light" w:eastAsia="Times New Roman" w:hAnsi="Frutiger LT Std 45 Light" w:cs="Times New Roman"/>
          <w:color w:val="000000"/>
          <w:lang w:eastAsia="de-CH"/>
        </w:rPr>
      </w:pPr>
      <w:r>
        <w:rPr>
          <w:rFonts w:ascii="Frutiger LT Std 45 Light" w:eastAsia="Times New Roman" w:hAnsi="Frutiger LT Std 45 Light" w:cs="Times New Roman"/>
          <w:noProof/>
          <w:color w:val="000000"/>
          <w:lang w:eastAsia="de-CH"/>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760720" cy="1692910"/>
            <wp:effectExtent l="19050" t="0" r="0" b="0"/>
            <wp:wrapTopAndBottom/>
            <wp:docPr id="1" name="Grafik 0" descr="Kiesgrube Rubi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esgrube Rubigen.jpg"/>
                    <pic:cNvPicPr/>
                  </pic:nvPicPr>
                  <pic:blipFill>
                    <a:blip r:embed="rId4" cstate="print"/>
                    <a:stretch>
                      <a:fillRect/>
                    </a:stretch>
                  </pic:blipFill>
                  <pic:spPr>
                    <a:xfrm>
                      <a:off x="0" y="0"/>
                      <a:ext cx="5760720" cy="1692910"/>
                    </a:xfrm>
                    <a:prstGeom prst="rect">
                      <a:avLst/>
                    </a:prstGeom>
                  </pic:spPr>
                </pic:pic>
              </a:graphicData>
            </a:graphic>
          </wp:anchor>
        </w:drawing>
      </w:r>
    </w:p>
    <w:p w:rsidR="00606A92" w:rsidRPr="00606A92" w:rsidRDefault="00606A92" w:rsidP="00606A92">
      <w:pPr>
        <w:spacing w:after="0" w:line="240" w:lineRule="auto"/>
        <w:rPr>
          <w:rFonts w:ascii="Frutiger LT Std 45 Light" w:eastAsia="Times New Roman" w:hAnsi="Frutiger LT Std 45 Light" w:cs="Times New Roman"/>
          <w:color w:val="000000"/>
          <w:lang w:eastAsia="de-CH"/>
        </w:rPr>
      </w:pPr>
    </w:p>
    <w:p w:rsidR="00606A92" w:rsidRDefault="00606A92" w:rsidP="00606A92">
      <w:pPr>
        <w:spacing w:after="0" w:line="240" w:lineRule="auto"/>
        <w:rPr>
          <w:rFonts w:ascii="Calibri" w:eastAsia="Times New Roman" w:hAnsi="Calibri" w:cs="Times New Roman"/>
        </w:rPr>
      </w:pPr>
    </w:p>
    <w:p w:rsidR="00606A92" w:rsidRDefault="00606A92" w:rsidP="00606A92">
      <w:pPr>
        <w:spacing w:after="0" w:line="240" w:lineRule="auto"/>
        <w:rPr>
          <w:rFonts w:ascii="Calibri" w:eastAsia="Times New Roman" w:hAnsi="Calibri" w:cs="Times New Roman"/>
        </w:rPr>
      </w:pPr>
    </w:p>
    <w:p w:rsidR="00606A92" w:rsidRPr="00606A92" w:rsidRDefault="00606A92" w:rsidP="00606A92">
      <w:pPr>
        <w:spacing w:after="0" w:line="240" w:lineRule="auto"/>
        <w:rPr>
          <w:rFonts w:eastAsia="Times New Roman" w:cs="Times New Roman"/>
          <w:sz w:val="28"/>
          <w:szCs w:val="28"/>
        </w:rPr>
      </w:pPr>
    </w:p>
    <w:p w:rsidR="00606A92" w:rsidRPr="00606A92" w:rsidRDefault="00606A92" w:rsidP="00606A92">
      <w:pPr>
        <w:spacing w:after="0" w:line="240" w:lineRule="auto"/>
        <w:rPr>
          <w:rFonts w:eastAsia="Times New Roman" w:cs="Times New Roman"/>
          <w:sz w:val="28"/>
          <w:szCs w:val="28"/>
        </w:rPr>
      </w:pPr>
      <w:r w:rsidRPr="00606A92">
        <w:rPr>
          <w:rFonts w:eastAsia="Times New Roman" w:cs="Times New Roman"/>
          <w:color w:val="000000"/>
          <w:sz w:val="28"/>
          <w:szCs w:val="28"/>
        </w:rPr>
        <w:t>Sehr geehrte Damen und Herren</w:t>
      </w:r>
    </w:p>
    <w:p w:rsidR="00606A92" w:rsidRDefault="00606A92" w:rsidP="00606A92">
      <w:pPr>
        <w:spacing w:after="0" w:line="240" w:lineRule="auto"/>
        <w:rPr>
          <w:rFonts w:eastAsia="Times New Roman" w:cs="Times New Roman"/>
          <w:color w:val="000000"/>
          <w:sz w:val="28"/>
          <w:szCs w:val="28"/>
        </w:rPr>
      </w:pPr>
      <w:r w:rsidRPr="00606A92">
        <w:rPr>
          <w:rFonts w:eastAsia="Times New Roman" w:cs="Times New Roman"/>
          <w:color w:val="000000"/>
          <w:sz w:val="28"/>
          <w:szCs w:val="28"/>
        </w:rPr>
        <w:t xml:space="preserve">Gerne machen wir Sie auf unseren </w:t>
      </w:r>
    </w:p>
    <w:p w:rsidR="00606A92" w:rsidRDefault="00606A92" w:rsidP="00606A92">
      <w:pPr>
        <w:spacing w:after="0" w:line="240" w:lineRule="auto"/>
        <w:rPr>
          <w:rFonts w:eastAsia="Times New Roman" w:cs="Times New Roman"/>
          <w:color w:val="000000"/>
          <w:sz w:val="28"/>
          <w:szCs w:val="28"/>
        </w:rPr>
      </w:pPr>
    </w:p>
    <w:p w:rsidR="00606A92" w:rsidRDefault="00606A92" w:rsidP="00606A92">
      <w:pPr>
        <w:spacing w:after="0" w:line="240" w:lineRule="auto"/>
        <w:rPr>
          <w:rFonts w:eastAsia="Times New Roman" w:cs="Times New Roman"/>
          <w:color w:val="C00000"/>
          <w:sz w:val="44"/>
          <w:szCs w:val="44"/>
        </w:rPr>
      </w:pPr>
      <w:r w:rsidRPr="00606A92">
        <w:rPr>
          <w:rFonts w:eastAsia="Times New Roman" w:cs="Times New Roman"/>
          <w:color w:val="C00000"/>
          <w:sz w:val="44"/>
          <w:szCs w:val="44"/>
          <w:lang w:eastAsia="de-CH"/>
        </w:rPr>
        <w:t>Tag der offenen Tür vom Samstag, 24. Mai 2014</w:t>
      </w:r>
      <w:r w:rsidRPr="00606A92">
        <w:rPr>
          <w:rFonts w:eastAsia="Times New Roman" w:cs="Times New Roman"/>
          <w:color w:val="C00000"/>
          <w:sz w:val="44"/>
          <w:szCs w:val="44"/>
        </w:rPr>
        <w:t xml:space="preserve"> </w:t>
      </w:r>
    </w:p>
    <w:p w:rsidR="00606A92" w:rsidRPr="00606A92" w:rsidRDefault="00606A92" w:rsidP="00606A92">
      <w:pPr>
        <w:spacing w:after="0" w:line="240" w:lineRule="auto"/>
        <w:rPr>
          <w:rFonts w:eastAsia="Times New Roman" w:cs="Times New Roman"/>
          <w:color w:val="C00000"/>
          <w:sz w:val="44"/>
          <w:szCs w:val="44"/>
        </w:rPr>
      </w:pPr>
    </w:p>
    <w:p w:rsidR="00606A92" w:rsidRDefault="00606A92" w:rsidP="00606A92">
      <w:pPr>
        <w:spacing w:after="0" w:line="240" w:lineRule="auto"/>
        <w:rPr>
          <w:rFonts w:eastAsia="Times New Roman" w:cs="Times New Roman"/>
          <w:color w:val="000000"/>
          <w:sz w:val="28"/>
          <w:szCs w:val="28"/>
        </w:rPr>
      </w:pPr>
      <w:r w:rsidRPr="00606A92">
        <w:rPr>
          <w:rFonts w:eastAsia="Times New Roman" w:cs="Times New Roman"/>
          <w:color w:val="000000"/>
          <w:sz w:val="28"/>
          <w:szCs w:val="28"/>
        </w:rPr>
        <w:t>aufmerksam – ein Anlass für Gross und Klein!</w:t>
      </w:r>
    </w:p>
    <w:p w:rsidR="00606A92" w:rsidRPr="00606A92" w:rsidRDefault="00606A92" w:rsidP="00606A92">
      <w:pPr>
        <w:spacing w:after="0" w:line="240" w:lineRule="auto"/>
        <w:rPr>
          <w:rFonts w:eastAsia="Times New Roman" w:cs="Times New Roman"/>
          <w:sz w:val="28"/>
          <w:szCs w:val="28"/>
        </w:rPr>
      </w:pPr>
    </w:p>
    <w:p w:rsidR="00606A92" w:rsidRPr="00606A92" w:rsidRDefault="00606A92" w:rsidP="00606A92">
      <w:pPr>
        <w:spacing w:after="0" w:line="240" w:lineRule="auto"/>
        <w:rPr>
          <w:rFonts w:eastAsia="Times New Roman" w:cs="Times New Roman"/>
          <w:sz w:val="28"/>
          <w:szCs w:val="28"/>
        </w:rPr>
      </w:pPr>
      <w:r w:rsidRPr="00606A92">
        <w:rPr>
          <w:rFonts w:eastAsia="Times New Roman" w:cs="Times New Roman"/>
          <w:color w:val="000000"/>
          <w:sz w:val="28"/>
          <w:szCs w:val="28"/>
        </w:rPr>
        <w:t>Anlässlich der Tage der Naturzentren, die vom Netzwerk Schweizer Naturzentren jedes Jahr durchgeführt werden, öffnet auch der Lernort Kiesgrube seine Tore für Interessierte. Eine spannende Programmkombination aus geführten Rundgängen und Steinschleifen erwartet Sie – kommen Sie vorbei! Eine Anmeldung ist nicht erforderlich, der Eintritt ist frei.</w:t>
      </w:r>
    </w:p>
    <w:p w:rsidR="00606A92" w:rsidRPr="00606A92" w:rsidRDefault="00606A92" w:rsidP="00606A92">
      <w:pPr>
        <w:spacing w:after="0" w:line="240" w:lineRule="auto"/>
        <w:rPr>
          <w:rFonts w:eastAsia="Times New Roman" w:cs="Times New Roman"/>
          <w:sz w:val="28"/>
          <w:szCs w:val="28"/>
        </w:rPr>
      </w:pPr>
      <w:r w:rsidRPr="00606A92">
        <w:rPr>
          <w:rFonts w:eastAsia="Times New Roman" w:cs="Times New Roman"/>
          <w:color w:val="000000"/>
          <w:sz w:val="28"/>
          <w:szCs w:val="28"/>
        </w:rPr>
        <w:t xml:space="preserve">Alle Infos finden Sie auf unserer </w:t>
      </w:r>
      <w:hyperlink r:id="rId5" w:anchor="c1714" w:history="1">
        <w:r w:rsidRPr="00606A92">
          <w:rPr>
            <w:rFonts w:eastAsia="Times New Roman" w:cs="Times New Roman"/>
            <w:sz w:val="28"/>
            <w:szCs w:val="28"/>
            <w:u w:val="single"/>
            <w:lang w:eastAsia="de-CH"/>
          </w:rPr>
          <w:t>We</w:t>
        </w:r>
        <w:r w:rsidRPr="00606A92">
          <w:rPr>
            <w:rFonts w:eastAsia="Times New Roman" w:cs="Times New Roman"/>
            <w:sz w:val="28"/>
            <w:szCs w:val="28"/>
            <w:u w:val="single"/>
            <w:lang w:eastAsia="de-CH"/>
          </w:rPr>
          <w:t>b</w:t>
        </w:r>
        <w:r w:rsidRPr="00606A92">
          <w:rPr>
            <w:rFonts w:eastAsia="Times New Roman" w:cs="Times New Roman"/>
            <w:sz w:val="28"/>
            <w:szCs w:val="28"/>
            <w:u w:val="single"/>
            <w:lang w:eastAsia="de-CH"/>
          </w:rPr>
          <w:t>site</w:t>
        </w:r>
      </w:hyperlink>
      <w:r w:rsidRPr="00606A92">
        <w:rPr>
          <w:rFonts w:eastAsia="Times New Roman" w:cs="Times New Roman"/>
          <w:color w:val="000000"/>
          <w:sz w:val="28"/>
          <w:szCs w:val="28"/>
        </w:rPr>
        <w:t>.</w:t>
      </w:r>
    </w:p>
    <w:p w:rsidR="00606A92" w:rsidRPr="00606A92" w:rsidRDefault="00606A92" w:rsidP="00606A92">
      <w:pPr>
        <w:spacing w:after="0" w:line="240" w:lineRule="auto"/>
        <w:rPr>
          <w:rFonts w:eastAsia="Times New Roman" w:cs="Times New Roman"/>
          <w:sz w:val="28"/>
          <w:szCs w:val="28"/>
        </w:rPr>
      </w:pPr>
      <w:r w:rsidRPr="00606A92">
        <w:rPr>
          <w:rFonts w:eastAsia="Times New Roman" w:cs="Times New Roman"/>
          <w:color w:val="000000"/>
          <w:sz w:val="28"/>
          <w:szCs w:val="28"/>
        </w:rPr>
        <w:t>Freundliche Grüsse</w:t>
      </w:r>
    </w:p>
    <w:p w:rsidR="00606A92" w:rsidRPr="00606A92" w:rsidRDefault="00606A92" w:rsidP="00606A92">
      <w:pPr>
        <w:spacing w:before="100" w:beforeAutospacing="1" w:after="100" w:afterAutospacing="1" w:line="240" w:lineRule="auto"/>
        <w:rPr>
          <w:rFonts w:eastAsia="Times New Roman" w:cs="Times New Roman"/>
          <w:sz w:val="28"/>
          <w:szCs w:val="28"/>
        </w:rPr>
      </w:pPr>
      <w:r w:rsidRPr="00606A92">
        <w:rPr>
          <w:rFonts w:eastAsia="Times New Roman" w:cs="Times New Roman"/>
          <w:color w:val="000000"/>
          <w:sz w:val="28"/>
          <w:szCs w:val="28"/>
          <w:lang w:eastAsia="de-CH"/>
        </w:rPr>
        <w:t xml:space="preserve">Angela </w:t>
      </w:r>
      <w:proofErr w:type="spellStart"/>
      <w:r w:rsidRPr="00606A92">
        <w:rPr>
          <w:rFonts w:eastAsia="Times New Roman" w:cs="Times New Roman"/>
          <w:color w:val="000000"/>
          <w:sz w:val="28"/>
          <w:szCs w:val="28"/>
          <w:lang w:eastAsia="de-CH"/>
        </w:rPr>
        <w:t>Solothurnmann</w:t>
      </w:r>
      <w:proofErr w:type="spellEnd"/>
      <w:r w:rsidRPr="00606A92">
        <w:rPr>
          <w:rFonts w:eastAsia="Times New Roman" w:cs="Times New Roman"/>
          <w:color w:val="000000"/>
          <w:sz w:val="28"/>
          <w:szCs w:val="28"/>
          <w:lang w:eastAsia="de-CH"/>
        </w:rPr>
        <w:t xml:space="preserve"> und das Lernort-Team</w:t>
      </w:r>
    </w:p>
    <w:p w:rsidR="00606A92" w:rsidRPr="00606A92" w:rsidRDefault="00606A92" w:rsidP="00606A92">
      <w:pPr>
        <w:spacing w:before="100" w:beforeAutospacing="1" w:after="100" w:afterAutospacing="1" w:line="240" w:lineRule="auto"/>
        <w:rPr>
          <w:rFonts w:eastAsia="Times New Roman" w:cs="Times New Roman"/>
          <w:sz w:val="28"/>
          <w:szCs w:val="28"/>
        </w:rPr>
      </w:pPr>
      <w:r w:rsidRPr="00606A92">
        <w:rPr>
          <w:rFonts w:eastAsia="Times New Roman" w:cs="Times New Roman"/>
          <w:color w:val="000000"/>
          <w:sz w:val="28"/>
          <w:szCs w:val="28"/>
          <w:lang w:eastAsia="de-CH"/>
        </w:rPr>
        <w:br/>
        <w:t>Stiftung Landschaft und Kies</w:t>
      </w:r>
      <w:r w:rsidRPr="00606A92">
        <w:rPr>
          <w:rFonts w:eastAsia="Times New Roman" w:cs="Times New Roman"/>
          <w:color w:val="000000"/>
          <w:sz w:val="28"/>
          <w:szCs w:val="28"/>
          <w:lang w:eastAsia="de-CH"/>
        </w:rPr>
        <w:br/>
        <w:t>Schulhausgasse 22</w:t>
      </w:r>
      <w:r w:rsidRPr="00606A92">
        <w:rPr>
          <w:rFonts w:eastAsia="Times New Roman" w:cs="Times New Roman"/>
          <w:color w:val="000000"/>
          <w:sz w:val="28"/>
          <w:szCs w:val="28"/>
          <w:lang w:eastAsia="de-CH"/>
        </w:rPr>
        <w:br/>
        <w:t xml:space="preserve">3113 </w:t>
      </w:r>
      <w:proofErr w:type="spellStart"/>
      <w:r w:rsidRPr="00606A92">
        <w:rPr>
          <w:rFonts w:eastAsia="Times New Roman" w:cs="Times New Roman"/>
          <w:color w:val="000000"/>
          <w:sz w:val="28"/>
          <w:szCs w:val="28"/>
          <w:lang w:eastAsia="de-CH"/>
        </w:rPr>
        <w:t>Rubigen</w:t>
      </w:r>
      <w:proofErr w:type="spellEnd"/>
    </w:p>
    <w:p w:rsidR="00606A92" w:rsidRDefault="00606A92" w:rsidP="00606A92">
      <w:pPr>
        <w:spacing w:before="100" w:beforeAutospacing="1" w:after="100" w:afterAutospacing="1" w:line="240" w:lineRule="auto"/>
        <w:rPr>
          <w:rFonts w:eastAsia="Times New Roman" w:cs="Times New Roman"/>
          <w:color w:val="000000"/>
          <w:sz w:val="28"/>
          <w:szCs w:val="28"/>
          <w:lang w:eastAsia="de-CH"/>
        </w:rPr>
      </w:pPr>
      <w:r w:rsidRPr="00606A92">
        <w:rPr>
          <w:rFonts w:eastAsia="Times New Roman" w:cs="Times New Roman"/>
          <w:color w:val="000000"/>
          <w:sz w:val="28"/>
          <w:szCs w:val="28"/>
          <w:lang w:eastAsia="de-CH"/>
        </w:rPr>
        <w:t>033 345 88 02 / 079 318 07 82</w:t>
      </w:r>
    </w:p>
    <w:p w:rsidR="00606A92" w:rsidRDefault="00606A92" w:rsidP="00606A92">
      <w:pPr>
        <w:spacing w:before="100" w:beforeAutospacing="1" w:after="100" w:afterAutospacing="1" w:line="240" w:lineRule="auto"/>
        <w:rPr>
          <w:rFonts w:eastAsia="Times New Roman" w:cs="Times New Roman"/>
          <w:color w:val="000000"/>
          <w:sz w:val="28"/>
          <w:szCs w:val="28"/>
          <w:lang w:eastAsia="de-CH"/>
        </w:rPr>
      </w:pPr>
      <w:r w:rsidRPr="00606A92">
        <w:rPr>
          <w:rFonts w:eastAsia="Times New Roman" w:cs="Times New Roman"/>
          <w:color w:val="000000"/>
          <w:sz w:val="28"/>
          <w:szCs w:val="28"/>
          <w:lang w:eastAsia="de-CH"/>
        </w:rPr>
        <w:br/>
      </w:r>
      <w:hyperlink r:id="rId6" w:history="1">
        <w:r w:rsidRPr="00606A92">
          <w:rPr>
            <w:rFonts w:eastAsia="Times New Roman" w:cs="Times New Roman"/>
            <w:color w:val="000000"/>
            <w:sz w:val="28"/>
            <w:szCs w:val="28"/>
            <w:u w:val="single"/>
            <w:lang w:eastAsia="de-CH"/>
          </w:rPr>
          <w:t>www.landschaftu</w:t>
        </w:r>
        <w:r w:rsidRPr="00606A92">
          <w:rPr>
            <w:rFonts w:eastAsia="Times New Roman" w:cs="Times New Roman"/>
            <w:color w:val="000000"/>
            <w:sz w:val="28"/>
            <w:szCs w:val="28"/>
            <w:u w:val="single"/>
            <w:lang w:eastAsia="de-CH"/>
          </w:rPr>
          <w:t>n</w:t>
        </w:r>
        <w:r w:rsidRPr="00606A92">
          <w:rPr>
            <w:rFonts w:eastAsia="Times New Roman" w:cs="Times New Roman"/>
            <w:color w:val="000000"/>
            <w:sz w:val="28"/>
            <w:szCs w:val="28"/>
            <w:u w:val="single"/>
            <w:lang w:eastAsia="de-CH"/>
          </w:rPr>
          <w:t>dkies.ch</w:t>
        </w:r>
      </w:hyperlink>
      <w:r w:rsidRPr="00606A92">
        <w:rPr>
          <w:rFonts w:eastAsia="Times New Roman" w:cs="Times New Roman"/>
          <w:color w:val="000000"/>
          <w:sz w:val="28"/>
          <w:szCs w:val="28"/>
          <w:lang w:eastAsia="de-CH"/>
        </w:rPr>
        <w:t xml:space="preserve"> </w:t>
      </w:r>
    </w:p>
    <w:p w:rsidR="00606A92" w:rsidRDefault="00606A92" w:rsidP="00606A92">
      <w:pPr>
        <w:spacing w:before="100" w:beforeAutospacing="1" w:after="100" w:afterAutospacing="1" w:line="240" w:lineRule="auto"/>
        <w:rPr>
          <w:rFonts w:eastAsia="Times New Roman" w:cs="Times New Roman"/>
          <w:sz w:val="28"/>
          <w:szCs w:val="28"/>
        </w:rPr>
      </w:pPr>
      <w:hyperlink r:id="rId7" w:history="1">
        <w:r w:rsidRPr="00606A92">
          <w:rPr>
            <w:rFonts w:eastAsia="Times New Roman" w:cs="Times New Roman"/>
            <w:color w:val="000000"/>
            <w:sz w:val="28"/>
            <w:szCs w:val="28"/>
            <w:u w:val="single"/>
            <w:lang w:eastAsia="de-CH"/>
          </w:rPr>
          <w:t>www.lernortk</w:t>
        </w:r>
        <w:r w:rsidRPr="00606A92">
          <w:rPr>
            <w:rFonts w:eastAsia="Times New Roman" w:cs="Times New Roman"/>
            <w:color w:val="000000"/>
            <w:sz w:val="28"/>
            <w:szCs w:val="28"/>
            <w:u w:val="single"/>
            <w:lang w:eastAsia="de-CH"/>
          </w:rPr>
          <w:t>i</w:t>
        </w:r>
        <w:r w:rsidRPr="00606A92">
          <w:rPr>
            <w:rFonts w:eastAsia="Times New Roman" w:cs="Times New Roman"/>
            <w:color w:val="000000"/>
            <w:sz w:val="28"/>
            <w:szCs w:val="28"/>
            <w:u w:val="single"/>
            <w:lang w:eastAsia="de-CH"/>
          </w:rPr>
          <w:t>esgrube.ch</w:t>
        </w:r>
      </w:hyperlink>
    </w:p>
    <w:p w:rsidR="00606A92" w:rsidRPr="00606A92" w:rsidRDefault="00606A92" w:rsidP="00606A92">
      <w:pPr>
        <w:spacing w:before="100" w:beforeAutospacing="1" w:after="100" w:afterAutospacing="1" w:line="240" w:lineRule="auto"/>
        <w:rPr>
          <w:rFonts w:eastAsia="Times New Roman" w:cs="Times New Roman"/>
          <w:sz w:val="28"/>
          <w:szCs w:val="28"/>
        </w:rPr>
      </w:pPr>
    </w:p>
    <w:p w:rsidR="009566C9" w:rsidRPr="00606A92" w:rsidRDefault="009566C9">
      <w:pPr>
        <w:rPr>
          <w:sz w:val="28"/>
          <w:szCs w:val="28"/>
        </w:rPr>
      </w:pPr>
    </w:p>
    <w:sectPr w:rsidR="009566C9" w:rsidRPr="00606A92" w:rsidSect="009566C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Frutiger LT Std 45 Light">
    <w:altName w:val="Times New Roman"/>
    <w:charset w:val="00"/>
    <w:family w:val="auto"/>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compat/>
  <w:rsids>
    <w:rsidRoot w:val="00606A92"/>
    <w:rsid w:val="00606A92"/>
    <w:rsid w:val="009566C9"/>
    <w:rsid w:val="00C63634"/>
    <w:rsid w:val="00EE34BD"/>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66C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606A92"/>
    <w:rPr>
      <w:color w:val="0000FF"/>
      <w:u w:val="single"/>
    </w:rPr>
  </w:style>
</w:styles>
</file>

<file path=word/webSettings.xml><?xml version="1.0" encoding="utf-8"?>
<w:webSettings xmlns:r="http://schemas.openxmlformats.org/officeDocument/2006/relationships" xmlns:w="http://schemas.openxmlformats.org/wordprocessingml/2006/main">
  <w:divs>
    <w:div w:id="139377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ernortkiesgrube.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ndschaftundkies.ch/" TargetMode="External"/><Relationship Id="rId5" Type="http://schemas.openxmlformats.org/officeDocument/2006/relationships/hyperlink" Target="http://www.landschaftundkies.ch/angebote/kurse-exkursionen.html"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130</Words>
  <Characters>821</Characters>
  <Application>Microsoft Office Word</Application>
  <DocSecurity>0</DocSecurity>
  <Lines>6</Lines>
  <Paragraphs>1</Paragraphs>
  <ScaleCrop>false</ScaleCrop>
  <Company/>
  <LinksUpToDate>false</LinksUpToDate>
  <CharactersWithSpaces>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Franziska Widmer</dc:creator>
  <cp:lastModifiedBy>Franziska Widmer</cp:lastModifiedBy>
  <cp:revision>1</cp:revision>
  <dcterms:created xsi:type="dcterms:W3CDTF">2014-05-21T09:50:00Z</dcterms:created>
  <dcterms:modified xsi:type="dcterms:W3CDTF">2014-05-21T09:53:00Z</dcterms:modified>
</cp:coreProperties>
</file>